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08D" w:rsidRPr="001B1C01" w:rsidRDefault="003A208D" w:rsidP="003A208D">
      <w:pPr>
        <w:shd w:val="clear" w:color="auto" w:fill="FFFFFF"/>
        <w:tabs>
          <w:tab w:val="left" w:pos="0"/>
          <w:tab w:val="left" w:pos="142"/>
        </w:tabs>
        <w:spacing w:after="0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1B1C01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3A208D" w:rsidRPr="001B1C01" w:rsidRDefault="003A208D" w:rsidP="003A208D">
      <w:pPr>
        <w:shd w:val="clear" w:color="auto" w:fill="FFFFFF"/>
        <w:tabs>
          <w:tab w:val="left" w:pos="0"/>
          <w:tab w:val="left" w:pos="142"/>
        </w:tabs>
        <w:spacing w:after="0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1B1C01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Старотурналин</w:t>
      </w:r>
      <w:proofErr w:type="spellStart"/>
      <w:r w:rsidRPr="001B1C01">
        <w:rPr>
          <w:rFonts w:ascii="Times New Roman" w:hAnsi="Times New Roman"/>
          <w:sz w:val="24"/>
          <w:szCs w:val="24"/>
        </w:rPr>
        <w:t>ский</w:t>
      </w:r>
      <w:proofErr w:type="spellEnd"/>
      <w:r w:rsidRPr="001B1C01">
        <w:rPr>
          <w:rFonts w:ascii="Times New Roman" w:hAnsi="Times New Roman"/>
          <w:sz w:val="24"/>
          <w:szCs w:val="24"/>
        </w:rPr>
        <w:t xml:space="preserve"> детский сад»</w:t>
      </w:r>
    </w:p>
    <w:p w:rsidR="003A208D" w:rsidRPr="001B1C01" w:rsidRDefault="003A208D" w:rsidP="003A208D">
      <w:pPr>
        <w:shd w:val="clear" w:color="auto" w:fill="FFFFFF"/>
        <w:tabs>
          <w:tab w:val="left" w:pos="0"/>
          <w:tab w:val="left" w:pos="142"/>
        </w:tabs>
        <w:spacing w:after="0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1B1C01">
        <w:rPr>
          <w:rFonts w:ascii="Times New Roman" w:hAnsi="Times New Roman"/>
          <w:sz w:val="24"/>
          <w:szCs w:val="24"/>
        </w:rPr>
        <w:t>Арского муниципального района Республики Татарстан</w:t>
      </w:r>
    </w:p>
    <w:p w:rsidR="003A208D" w:rsidRPr="001B1C01" w:rsidRDefault="003A208D" w:rsidP="003A208D">
      <w:pPr>
        <w:spacing w:after="0"/>
        <w:ind w:left="5664"/>
        <w:rPr>
          <w:rFonts w:ascii="Times New Roman" w:hAnsi="Times New Roman"/>
        </w:rPr>
      </w:pPr>
      <w:r w:rsidRPr="001B1C01">
        <w:rPr>
          <w:rFonts w:ascii="Times New Roman" w:hAnsi="Times New Roman"/>
          <w:sz w:val="24"/>
          <w:szCs w:val="24"/>
        </w:rPr>
        <w:t xml:space="preserve">         </w:t>
      </w:r>
      <w:r w:rsidRPr="001B1C0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Pr="001B1C01">
        <w:rPr>
          <w:rFonts w:ascii="Times New Roman" w:hAnsi="Times New Roman"/>
        </w:rPr>
        <w:t xml:space="preserve">«Утверждаю»                                                                                       </w:t>
      </w:r>
      <w:r>
        <w:rPr>
          <w:rFonts w:ascii="Times New Roman" w:hAnsi="Times New Roman"/>
        </w:rPr>
        <w:t>Заведующий  МБДОУ  «</w:t>
      </w:r>
      <w:proofErr w:type="spellStart"/>
      <w:r>
        <w:rPr>
          <w:rFonts w:ascii="Times New Roman" w:hAnsi="Times New Roman"/>
        </w:rPr>
        <w:t>Старотурналин</w:t>
      </w:r>
      <w:r w:rsidRPr="001B1C01">
        <w:rPr>
          <w:rFonts w:ascii="Times New Roman" w:hAnsi="Times New Roman"/>
        </w:rPr>
        <w:t>ский</w:t>
      </w:r>
      <w:proofErr w:type="spellEnd"/>
      <w:r w:rsidRPr="001B1C01">
        <w:rPr>
          <w:rFonts w:ascii="Times New Roman" w:hAnsi="Times New Roman"/>
        </w:rPr>
        <w:t xml:space="preserve">  детский с</w:t>
      </w:r>
      <w:r>
        <w:rPr>
          <w:rFonts w:ascii="Times New Roman" w:hAnsi="Times New Roman"/>
        </w:rPr>
        <w:t xml:space="preserve">ад»                                                                                     </w:t>
      </w:r>
      <w:r w:rsidRPr="001B1C01">
        <w:rPr>
          <w:rFonts w:ascii="Times New Roman" w:hAnsi="Times New Roman"/>
        </w:rPr>
        <w:t xml:space="preserve"> Арского муниципального района РТ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____Д. В. </w:t>
      </w:r>
      <w:proofErr w:type="spellStart"/>
      <w:r>
        <w:rPr>
          <w:rFonts w:ascii="Times New Roman" w:hAnsi="Times New Roman"/>
        </w:rPr>
        <w:t>Бариева</w:t>
      </w:r>
      <w:proofErr w:type="spellEnd"/>
      <w:r w:rsidRPr="001B1C01">
        <w:rPr>
          <w:rFonts w:ascii="Times New Roman" w:hAnsi="Times New Roman"/>
        </w:rPr>
        <w:t xml:space="preserve">             </w:t>
      </w:r>
    </w:p>
    <w:p w:rsidR="003A208D" w:rsidRDefault="003A208D" w:rsidP="003A208D">
      <w:pPr>
        <w:spacing w:after="0"/>
        <w:jc w:val="center"/>
        <w:rPr>
          <w:rFonts w:ascii="Times New Roman" w:hAnsi="Times New Roman"/>
        </w:rPr>
      </w:pPr>
      <w:r w:rsidRPr="001B1C01">
        <w:rPr>
          <w:rFonts w:ascii="Times New Roman" w:hAnsi="Times New Roman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          Приказ № 41 от 02.09</w:t>
      </w:r>
      <w:r w:rsidRPr="001B1C01">
        <w:rPr>
          <w:rFonts w:ascii="Times New Roman" w:hAnsi="Times New Roman"/>
        </w:rPr>
        <w:t>.2013 г.</w:t>
      </w:r>
    </w:p>
    <w:p w:rsidR="003A208D" w:rsidRPr="00CE4569" w:rsidRDefault="003A208D" w:rsidP="003A208D">
      <w:pPr>
        <w:spacing w:after="0"/>
        <w:ind w:left="5664"/>
        <w:rPr>
          <w:rFonts w:ascii="Times New Roman" w:hAnsi="Times New Roman"/>
        </w:rPr>
      </w:pPr>
      <w:r w:rsidRPr="001B1C01">
        <w:rPr>
          <w:rFonts w:ascii="Times New Roman" w:hAnsi="Times New Roman"/>
        </w:rPr>
        <w:t xml:space="preserve">Рассмотрено </w:t>
      </w:r>
      <w:r w:rsidRPr="005479C0">
        <w:rPr>
          <w:rFonts w:ascii="Times New Roman" w:hAnsi="Times New Roman"/>
        </w:rPr>
        <w:t>и принято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  <w:r w:rsidRPr="001B1C01">
        <w:rPr>
          <w:rFonts w:ascii="Times New Roman" w:hAnsi="Times New Roman"/>
        </w:rPr>
        <w:t xml:space="preserve">на </w:t>
      </w:r>
      <w:r>
        <w:rPr>
          <w:rFonts w:ascii="Times New Roman" w:hAnsi="Times New Roman"/>
        </w:rPr>
        <w:t>общем собрании                                МБДОУ «</w:t>
      </w:r>
      <w:proofErr w:type="spellStart"/>
      <w:r>
        <w:rPr>
          <w:rFonts w:ascii="Times New Roman" w:hAnsi="Times New Roman"/>
        </w:rPr>
        <w:t>Старотурналин</w:t>
      </w:r>
      <w:r w:rsidRPr="001B1C01">
        <w:rPr>
          <w:rFonts w:ascii="Times New Roman" w:hAnsi="Times New Roman"/>
        </w:rPr>
        <w:t>ский</w:t>
      </w:r>
      <w:proofErr w:type="spellEnd"/>
      <w:r w:rsidRPr="001B1C0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Pr="001B1C01">
        <w:rPr>
          <w:rFonts w:ascii="Times New Roman" w:hAnsi="Times New Roman"/>
        </w:rPr>
        <w:t>детский сад»</w:t>
      </w:r>
      <w:r>
        <w:rPr>
          <w:rFonts w:ascii="Times New Roman" w:hAnsi="Times New Roman"/>
        </w:rPr>
        <w:t xml:space="preserve">  </w:t>
      </w:r>
      <w:r w:rsidRPr="001B1C01">
        <w:rPr>
          <w:rFonts w:ascii="Times New Roman" w:hAnsi="Times New Roman"/>
        </w:rPr>
        <w:t>Арского</w:t>
      </w:r>
      <w:r>
        <w:rPr>
          <w:rFonts w:ascii="Times New Roman" w:hAnsi="Times New Roman"/>
        </w:rPr>
        <w:t xml:space="preserve">    муниципального района РТ                                                                                                                </w:t>
      </w:r>
      <w:r w:rsidRPr="001B1C0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                             Протокол № 1 от 29</w:t>
      </w:r>
      <w:r w:rsidRPr="001B1C01">
        <w:rPr>
          <w:rFonts w:ascii="Times New Roman" w:hAnsi="Times New Roman"/>
        </w:rPr>
        <w:t>.08.2013 г.</w:t>
      </w:r>
      <w:r>
        <w:rPr>
          <w:rFonts w:ascii="Times New Roman" w:hAnsi="Times New Roman"/>
        </w:rPr>
        <w:t xml:space="preserve">                                                     </w:t>
      </w:r>
      <w:r w:rsidRPr="001B1C01">
        <w:rPr>
          <w:rFonts w:ascii="Times New Roman" w:hAnsi="Times New Roman"/>
        </w:rPr>
        <w:t xml:space="preserve">                                             </w:t>
      </w:r>
      <w:r>
        <w:rPr>
          <w:rFonts w:ascii="Times New Roman" w:hAnsi="Times New Roman"/>
        </w:rPr>
        <w:t xml:space="preserve">                              </w:t>
      </w:r>
    </w:p>
    <w:p w:rsidR="003A208D" w:rsidRDefault="003A208D" w:rsidP="003A208D">
      <w:pPr>
        <w:spacing w:after="0"/>
        <w:ind w:firstLine="55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3A208D" w:rsidRPr="006B631B" w:rsidRDefault="003A208D" w:rsidP="003A208D">
      <w:pPr>
        <w:spacing w:after="0"/>
        <w:ind w:firstLine="55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B63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Положение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6B63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 комиссии по урегулированию споров между участниками образовательных отношений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3A208D" w:rsidRPr="006B631B" w:rsidRDefault="003A208D" w:rsidP="003A208D">
      <w:pPr>
        <w:spacing w:after="0" w:line="360" w:lineRule="auto"/>
        <w:ind w:firstLine="550"/>
        <w:jc w:val="center"/>
        <w:rPr>
          <w:rFonts w:ascii="Times New Roman" w:hAnsi="Times New Roman"/>
          <w:b/>
          <w:sz w:val="24"/>
          <w:szCs w:val="24"/>
        </w:rPr>
      </w:pPr>
      <w:r w:rsidRPr="006B631B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1.1. Положение о комиссии по урегулированию споров между участниками образовательных отношений (далее – Положение) разработано на основе</w:t>
      </w:r>
      <w:r w:rsidRPr="006B631B">
        <w:rPr>
          <w:rFonts w:ascii="Times New Roman" w:hAnsi="Times New Roman"/>
          <w:color w:val="000000"/>
          <w:sz w:val="24"/>
          <w:szCs w:val="24"/>
        </w:rPr>
        <w:t xml:space="preserve"> Федерального закона от 29.12.2012 № 273-ФЗ </w:t>
      </w:r>
      <w:r w:rsidRPr="00410106">
        <w:rPr>
          <w:rFonts w:ascii="Times New Roman" w:hAnsi="Times New Roman"/>
          <w:sz w:val="24"/>
          <w:szCs w:val="24"/>
        </w:rPr>
        <w:t>"</w:t>
      </w:r>
      <w:r w:rsidRPr="006B631B">
        <w:rPr>
          <w:rFonts w:ascii="Times New Roman" w:hAnsi="Times New Roman"/>
          <w:color w:val="000000"/>
          <w:sz w:val="24"/>
          <w:szCs w:val="24"/>
        </w:rPr>
        <w:t>Об образовании в Российской Федерации</w:t>
      </w:r>
      <w:r w:rsidRPr="00410106">
        <w:rPr>
          <w:rFonts w:ascii="Times New Roman" w:hAnsi="Times New Roman"/>
          <w:sz w:val="24"/>
          <w:szCs w:val="24"/>
        </w:rPr>
        <w:t>"</w:t>
      </w:r>
      <w:r w:rsidRPr="006B631B">
        <w:rPr>
          <w:rFonts w:ascii="Times New Roman" w:hAnsi="Times New Roman"/>
          <w:color w:val="000000"/>
          <w:sz w:val="24"/>
          <w:szCs w:val="24"/>
        </w:rPr>
        <w:t xml:space="preserve"> (далее – Федеральный закон </w:t>
      </w:r>
      <w:r w:rsidRPr="00410106">
        <w:rPr>
          <w:rFonts w:ascii="Times New Roman" w:hAnsi="Times New Roman"/>
          <w:sz w:val="24"/>
          <w:szCs w:val="24"/>
        </w:rPr>
        <w:t>"</w:t>
      </w:r>
      <w:r w:rsidRPr="006B631B">
        <w:rPr>
          <w:rFonts w:ascii="Times New Roman" w:hAnsi="Times New Roman"/>
          <w:color w:val="000000"/>
          <w:sz w:val="24"/>
          <w:szCs w:val="24"/>
        </w:rPr>
        <w:t>Об образовании в Российской Федерации</w:t>
      </w:r>
      <w:r w:rsidRPr="00410106">
        <w:rPr>
          <w:rFonts w:ascii="Times New Roman" w:hAnsi="Times New Roman"/>
          <w:sz w:val="24"/>
          <w:szCs w:val="24"/>
        </w:rPr>
        <w:t>"</w:t>
      </w:r>
      <w:r w:rsidRPr="006B631B">
        <w:rPr>
          <w:rFonts w:ascii="Times New Roman" w:hAnsi="Times New Roman"/>
          <w:color w:val="000000"/>
          <w:sz w:val="24"/>
          <w:szCs w:val="24"/>
        </w:rPr>
        <w:t>).</w:t>
      </w:r>
    </w:p>
    <w:p w:rsidR="003A208D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1.2. Комиссия по урегулированию споров между участниками образовательных отношений (далее – Комиссия) создана в целях урегулирования разногласий между участниками образовательных отношений по вопросам реализации права на образование, в т. ч. в случаях возникновения конфликта интересов педагогического работника, применения локальных нормативных актов</w:t>
      </w:r>
      <w:r>
        <w:rPr>
          <w:rFonts w:ascii="Times New Roman" w:hAnsi="Times New Roman"/>
          <w:sz w:val="24"/>
          <w:szCs w:val="24"/>
        </w:rPr>
        <w:t>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 xml:space="preserve">1.3. Комиссия в своей деятельности руководствуется Конституцией РФ, </w:t>
      </w:r>
      <w:r w:rsidRPr="006B631B">
        <w:rPr>
          <w:rFonts w:ascii="Times New Roman" w:hAnsi="Times New Roman"/>
          <w:sz w:val="24"/>
          <w:szCs w:val="24"/>
          <w:shd w:val="clear" w:color="auto" w:fill="FFFFFF"/>
        </w:rPr>
        <w:t>Федеральным законом</w:t>
      </w:r>
      <w:r w:rsidRPr="006B631B">
        <w:rPr>
          <w:rFonts w:ascii="Times New Roman" w:hAnsi="Times New Roman"/>
          <w:sz w:val="24"/>
          <w:szCs w:val="24"/>
        </w:rPr>
        <w:t xml:space="preserve"> </w:t>
      </w:r>
      <w:r w:rsidRPr="00410106">
        <w:rPr>
          <w:rFonts w:ascii="Times New Roman" w:hAnsi="Times New Roman"/>
          <w:sz w:val="24"/>
          <w:szCs w:val="24"/>
        </w:rPr>
        <w:t>"</w:t>
      </w:r>
      <w:r w:rsidRPr="006B631B">
        <w:rPr>
          <w:rFonts w:ascii="Times New Roman" w:hAnsi="Times New Roman"/>
          <w:sz w:val="24"/>
          <w:szCs w:val="24"/>
        </w:rPr>
        <w:t>Об образовании в Российской Федерации</w:t>
      </w:r>
      <w:r w:rsidRPr="00410106">
        <w:rPr>
          <w:rFonts w:ascii="Times New Roman" w:hAnsi="Times New Roman"/>
          <w:sz w:val="24"/>
          <w:szCs w:val="24"/>
        </w:rPr>
        <w:t>"</w:t>
      </w:r>
      <w:r w:rsidRPr="006B631B">
        <w:rPr>
          <w:rFonts w:ascii="Times New Roman" w:hAnsi="Times New Roman"/>
          <w:sz w:val="24"/>
          <w:szCs w:val="24"/>
          <w:shd w:val="clear" w:color="auto" w:fill="FFFFFF"/>
        </w:rPr>
        <w:t xml:space="preserve">, а также другими федеральными законами, иными нормативными правовыми актами РФ, законами и иными нормативными правовыми актами субъектов РФ, содержащими нормы, регулирующие отношения в сфере образования, </w:t>
      </w:r>
      <w:r w:rsidRPr="006B631B">
        <w:rPr>
          <w:rFonts w:ascii="Times New Roman" w:hAnsi="Times New Roman"/>
          <w:sz w:val="24"/>
          <w:szCs w:val="24"/>
        </w:rPr>
        <w:t>локальными нормативными актами организации, осуществляющей образовательную деятельность, и Положением.</w:t>
      </w:r>
    </w:p>
    <w:p w:rsidR="003A208D" w:rsidRPr="006B631B" w:rsidRDefault="003A208D" w:rsidP="003A208D">
      <w:pPr>
        <w:spacing w:after="0" w:line="360" w:lineRule="auto"/>
        <w:ind w:firstLine="550"/>
        <w:jc w:val="center"/>
        <w:rPr>
          <w:rFonts w:ascii="Times New Roman" w:hAnsi="Times New Roman"/>
          <w:b/>
          <w:sz w:val="24"/>
          <w:szCs w:val="24"/>
        </w:rPr>
      </w:pPr>
      <w:r w:rsidRPr="006B631B">
        <w:rPr>
          <w:rFonts w:ascii="Times New Roman" w:hAnsi="Times New Roman"/>
          <w:b/>
          <w:sz w:val="24"/>
          <w:szCs w:val="24"/>
        </w:rPr>
        <w:t>2. Функции и полномочия Комиссии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2.1. Комиссия осуществляет следующие функции: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6B631B">
        <w:rPr>
          <w:rFonts w:ascii="Times New Roman" w:hAnsi="Times New Roman"/>
          <w:sz w:val="24"/>
          <w:szCs w:val="24"/>
        </w:rPr>
        <w:t>прием и рассмотрение обращений участников образовательных отношений по вопросам реализации права на образование;</w:t>
      </w:r>
    </w:p>
    <w:p w:rsidR="003A208D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lastRenderedPageBreak/>
        <w:t xml:space="preserve">– </w:t>
      </w:r>
      <w:r w:rsidRPr="006B631B">
        <w:rPr>
          <w:rFonts w:ascii="Times New Roman" w:hAnsi="Times New Roman"/>
          <w:sz w:val="24"/>
          <w:szCs w:val="24"/>
        </w:rPr>
        <w:t>осуществление анализа представленных участниками образовательных отношений материалов, в т. ч. по вопросу возникновения конфликта интересов педагогического работника, применения локальных нормативных актов</w:t>
      </w:r>
      <w:r>
        <w:rPr>
          <w:rFonts w:ascii="Times New Roman" w:hAnsi="Times New Roman"/>
          <w:sz w:val="24"/>
          <w:szCs w:val="24"/>
        </w:rPr>
        <w:t>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6B631B">
        <w:rPr>
          <w:rFonts w:ascii="Times New Roman" w:hAnsi="Times New Roman"/>
          <w:sz w:val="24"/>
          <w:szCs w:val="24"/>
        </w:rPr>
        <w:t>урегулирование разногласий между участниками образовательных отношений;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6B631B">
        <w:rPr>
          <w:rFonts w:ascii="Times New Roman" w:hAnsi="Times New Roman"/>
          <w:sz w:val="24"/>
          <w:szCs w:val="24"/>
        </w:rPr>
        <w:t>принятие решений по результатам рассмотрения обращений.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2.2. Комиссия имеет право: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запрашивать у участников образовательных отношений необходимые для ее деятельности документы, материалы и информацию;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устанавливать сроки представления запрашиваемых документов, материалов и информации;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проводить необходимые консультации по рассматриваемым спорам с участниками образовательных отношений;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приглашать участников образовательных отношений для дачи разъяснений.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2.3. Комиссия обязана: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объективно, полно и всесторонне рассматривать обращение участника образовательных отношений;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обеспечивать соблюдение прав и свобод участников образовательных отношений;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стремиться к урегулированию разногласий между участниками образовательных отношений;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рассматривать обращение в течение десяти календарных дней с момента поступления обращения в письменной форме;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принимать решение в соответствии с законодательством об образовании, локальными нормативными актами организации, осуществляющей образовательную деятельность.</w:t>
      </w:r>
    </w:p>
    <w:p w:rsidR="003A208D" w:rsidRPr="006B631B" w:rsidRDefault="003A208D" w:rsidP="003A208D">
      <w:pPr>
        <w:spacing w:after="0" w:line="360" w:lineRule="auto"/>
        <w:ind w:firstLine="550"/>
        <w:jc w:val="center"/>
        <w:rPr>
          <w:rFonts w:ascii="Times New Roman" w:hAnsi="Times New Roman"/>
          <w:b/>
          <w:sz w:val="24"/>
          <w:szCs w:val="24"/>
        </w:rPr>
      </w:pPr>
      <w:r w:rsidRPr="006B631B">
        <w:rPr>
          <w:rFonts w:ascii="Times New Roman" w:hAnsi="Times New Roman"/>
          <w:b/>
          <w:sz w:val="24"/>
          <w:szCs w:val="24"/>
        </w:rPr>
        <w:t>3. Состав и порядок работы Комиссии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3.1. В состав Комиссии включаются равное число представителей  родителей (законных представителей) несовершеннолетних обучающихся (не менее двух), работников организации, осуществляющей образовательную деятельность (не менее двух).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 xml:space="preserve">Состав Комиссии утверждается сроком на один год приказом организации, осуществляющей образовательную деятельность. 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Одни и те же лица не могут входить в состав Комиссии более двух сроков подряд.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3.2. В состав Комиссии входят председатель Комиссии, заместитель председателя Комиссии, ответственный секретарь и другие члены Комиссии.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lastRenderedPageBreak/>
        <w:t>3.3. Руководство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Председатель Комиссии: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осуществляет общее руководство деятельностью Комиссии;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председательствует на заседаниях Комиссии;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организует работу Комиссии;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определяет план работы Комиссии;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осуществляет общий </w:t>
      </w:r>
      <w:proofErr w:type="gramStart"/>
      <w:r w:rsidRPr="006B631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B631B">
        <w:rPr>
          <w:rFonts w:ascii="Times New Roman" w:hAnsi="Times New Roman"/>
          <w:sz w:val="24"/>
          <w:szCs w:val="24"/>
        </w:rPr>
        <w:t xml:space="preserve"> реализацией принятых Комиссией решений;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распределяет обязанности между членами Комиссии.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3.4. Заместитель председателя Комиссии назначается решением председателя Комиссии.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Заместитель председателя Комиссии: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координирует работу членов Комиссии;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готовит документы, выносимые на рассмотрение Комиссии;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осуществляет </w:t>
      </w:r>
      <w:proofErr w:type="gramStart"/>
      <w:r w:rsidRPr="006B631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B631B">
        <w:rPr>
          <w:rFonts w:ascii="Times New Roman" w:hAnsi="Times New Roman"/>
          <w:sz w:val="24"/>
          <w:szCs w:val="24"/>
        </w:rPr>
        <w:t xml:space="preserve"> выполнением плана работы Комиссии;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в случае отсутствия председателя Комиссии выполняет его обязанности.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3.5. Ответственным секретарем Комиссии является представитель работников организации, осуществляющей образовательную деятельность.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Ответственный секретарь Комиссии: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организует делопроизводство Комиссии;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ведет протоколы заседаний Комиссии;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доводит решения Комиссии до администрации организации, осуществляющей образовательную деятельность, совет</w:t>
      </w:r>
      <w:r>
        <w:rPr>
          <w:rFonts w:ascii="Times New Roman" w:hAnsi="Times New Roman"/>
          <w:sz w:val="24"/>
          <w:szCs w:val="24"/>
        </w:rPr>
        <w:t>а</w:t>
      </w:r>
      <w:r w:rsidRPr="006B631B">
        <w:rPr>
          <w:rFonts w:ascii="Times New Roman" w:hAnsi="Times New Roman"/>
          <w:sz w:val="24"/>
          <w:szCs w:val="24"/>
        </w:rPr>
        <w:t xml:space="preserve"> обучающихся, совет</w:t>
      </w:r>
      <w:r>
        <w:rPr>
          <w:rFonts w:ascii="Times New Roman" w:hAnsi="Times New Roman"/>
          <w:sz w:val="24"/>
          <w:szCs w:val="24"/>
        </w:rPr>
        <w:t>а</w:t>
      </w:r>
      <w:r w:rsidRPr="006B631B">
        <w:rPr>
          <w:rFonts w:ascii="Times New Roman" w:hAnsi="Times New Roman"/>
          <w:sz w:val="24"/>
          <w:szCs w:val="24"/>
        </w:rPr>
        <w:t xml:space="preserve"> родителей, а также представительн</w:t>
      </w:r>
      <w:r>
        <w:rPr>
          <w:rFonts w:ascii="Times New Roman" w:hAnsi="Times New Roman"/>
          <w:sz w:val="24"/>
          <w:szCs w:val="24"/>
        </w:rPr>
        <w:t>ого</w:t>
      </w:r>
      <w:r w:rsidRPr="006B631B">
        <w:rPr>
          <w:rFonts w:ascii="Times New Roman" w:hAnsi="Times New Roman"/>
          <w:sz w:val="24"/>
          <w:szCs w:val="24"/>
        </w:rPr>
        <w:t xml:space="preserve"> орган</w:t>
      </w:r>
      <w:r>
        <w:rPr>
          <w:rFonts w:ascii="Times New Roman" w:hAnsi="Times New Roman"/>
          <w:sz w:val="24"/>
          <w:szCs w:val="24"/>
        </w:rPr>
        <w:t>а</w:t>
      </w:r>
      <w:r w:rsidRPr="006B631B">
        <w:rPr>
          <w:rFonts w:ascii="Times New Roman" w:hAnsi="Times New Roman"/>
          <w:sz w:val="24"/>
          <w:szCs w:val="24"/>
        </w:rPr>
        <w:t xml:space="preserve"> работников этой организации;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обеспечивает </w:t>
      </w:r>
      <w:proofErr w:type="gramStart"/>
      <w:r w:rsidRPr="006B631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B631B">
        <w:rPr>
          <w:rFonts w:ascii="Times New Roman" w:hAnsi="Times New Roman"/>
          <w:sz w:val="24"/>
          <w:szCs w:val="24"/>
        </w:rPr>
        <w:t xml:space="preserve"> выполнением решений Комиссии;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несет ответственность за сохранность документов и иных материалов, рассматриваемых на заседаниях Комиссии.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3.6. Член Комиссии имеет право: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lastRenderedPageBreak/>
        <w:t>–</w:t>
      </w:r>
      <w:r w:rsidRPr="006B631B">
        <w:rPr>
          <w:rFonts w:ascii="Times New Roman" w:hAnsi="Times New Roman"/>
          <w:sz w:val="24"/>
          <w:szCs w:val="24"/>
        </w:rPr>
        <w:t xml:space="preserve"> принимать участие в подготовке заседаний Комиссии;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обращаться к председателю Комиссии по вопросам, входящим в компетенцию Комиссии;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обращаться по вопросам, входящим в компетенцию Комиссии, за необходимой информацией к лицам, органам и организациям;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–</w:t>
      </w:r>
      <w:r w:rsidRPr="006B631B">
        <w:rPr>
          <w:rFonts w:ascii="Times New Roman" w:hAnsi="Times New Roman"/>
          <w:sz w:val="24"/>
          <w:szCs w:val="24"/>
        </w:rPr>
        <w:t xml:space="preserve"> вносить предложения руководству Комиссии о совершенствовании организации работы Комиссии.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3.7. Член Комиссии обязан: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6B631B">
        <w:rPr>
          <w:rFonts w:ascii="Times New Roman" w:hAnsi="Times New Roman"/>
          <w:sz w:val="24"/>
          <w:szCs w:val="24"/>
        </w:rPr>
        <w:t>участвовать в заседаниях Комиссии;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6B631B">
        <w:rPr>
          <w:rFonts w:ascii="Times New Roman" w:hAnsi="Times New Roman"/>
          <w:sz w:val="24"/>
          <w:szCs w:val="24"/>
        </w:rPr>
        <w:t>выполнять возложенные на него функции в соответствии с Положением и решениями Комиссии;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6B631B">
        <w:rPr>
          <w:rFonts w:ascii="Times New Roman" w:hAnsi="Times New Roman"/>
          <w:sz w:val="24"/>
          <w:szCs w:val="24"/>
        </w:rPr>
        <w:t>соблюдать требования законодательных и иных нормативных правовых актов при реализации своих функций;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6B631B">
        <w:rPr>
          <w:rFonts w:ascii="Times New Roman" w:hAnsi="Times New Roman"/>
          <w:sz w:val="24"/>
          <w:szCs w:val="24"/>
        </w:rPr>
        <w:t xml:space="preserve">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</w:t>
      </w:r>
      <w:r>
        <w:rPr>
          <w:rFonts w:ascii="Times New Roman" w:hAnsi="Times New Roman"/>
          <w:sz w:val="24"/>
          <w:szCs w:val="24"/>
        </w:rPr>
        <w:t>и</w:t>
      </w:r>
      <w:r w:rsidRPr="006B631B">
        <w:rPr>
          <w:rFonts w:ascii="Times New Roman" w:hAnsi="Times New Roman"/>
          <w:sz w:val="24"/>
          <w:szCs w:val="24"/>
        </w:rPr>
        <w:t>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3.9.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color w:val="000000"/>
          <w:sz w:val="24"/>
          <w:szCs w:val="24"/>
        </w:rPr>
        <w:t>В 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на обучающихся, родителей (законных представителей) несовершеннолетних обучающихся, а также работников организации.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 xml:space="preserve">В случае необоснованности обращения участника образовательных отношений, отсутствии нарушения права на образование, </w:t>
      </w:r>
      <w:r w:rsidRPr="006B631B">
        <w:rPr>
          <w:rFonts w:ascii="Times New Roman" w:hAnsi="Times New Roman"/>
          <w:color w:val="000000"/>
          <w:sz w:val="24"/>
          <w:szCs w:val="24"/>
        </w:rPr>
        <w:t>Комиссия отказывает в удовлетворении просьбы обратившегося лица.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 xml:space="preserve">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</w:t>
      </w:r>
      <w:proofErr w:type="gramStart"/>
      <w:r w:rsidRPr="006B631B">
        <w:rPr>
          <w:rFonts w:ascii="Times New Roman" w:hAnsi="Times New Roman"/>
          <w:sz w:val="24"/>
          <w:szCs w:val="24"/>
        </w:rPr>
        <w:t>председательствовавший</w:t>
      </w:r>
      <w:proofErr w:type="gramEnd"/>
      <w:r w:rsidRPr="006B631B">
        <w:rPr>
          <w:rFonts w:ascii="Times New Roman" w:hAnsi="Times New Roman"/>
          <w:sz w:val="24"/>
          <w:szCs w:val="24"/>
        </w:rPr>
        <w:t xml:space="preserve"> на заседании Комиссии.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Решения Комиссии оформляются протоколами, которые подписываются всеми присутствующими членами Комиссии.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 xml:space="preserve">3.10. Решения Комиссии в виде выписки из протокола в течение трех дней со дня заседания направляются заявителю, в администрацию организации, осуществляющей </w:t>
      </w:r>
      <w:r w:rsidRPr="006B631B">
        <w:rPr>
          <w:rFonts w:ascii="Times New Roman" w:hAnsi="Times New Roman"/>
          <w:sz w:val="24"/>
          <w:szCs w:val="24"/>
        </w:rPr>
        <w:lastRenderedPageBreak/>
        <w:t xml:space="preserve">образовательную деятельность,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631B">
        <w:rPr>
          <w:rFonts w:ascii="Times New Roman" w:hAnsi="Times New Roman"/>
          <w:sz w:val="24"/>
          <w:szCs w:val="24"/>
        </w:rPr>
        <w:t xml:space="preserve"> совет родителей, а также в представительны</w:t>
      </w:r>
      <w:r>
        <w:rPr>
          <w:rFonts w:ascii="Times New Roman" w:hAnsi="Times New Roman"/>
          <w:sz w:val="24"/>
          <w:szCs w:val="24"/>
        </w:rPr>
        <w:t>й орган</w:t>
      </w:r>
      <w:r w:rsidRPr="006B631B">
        <w:rPr>
          <w:rFonts w:ascii="Times New Roman" w:hAnsi="Times New Roman"/>
          <w:sz w:val="24"/>
          <w:szCs w:val="24"/>
        </w:rPr>
        <w:t xml:space="preserve"> работников этой организации для исполнения.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Решение Комиссии может быть обжаловано в установленном законодательством РФ порядке.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Решение комиссии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3.11. 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3.12. Срок хранения документов Комиссии в образовательной организации составляет три года.</w:t>
      </w:r>
    </w:p>
    <w:p w:rsidR="003A208D" w:rsidRPr="006B631B" w:rsidRDefault="003A208D" w:rsidP="003A208D">
      <w:pPr>
        <w:spacing w:after="0" w:line="360" w:lineRule="auto"/>
        <w:ind w:firstLine="550"/>
        <w:jc w:val="center"/>
        <w:rPr>
          <w:rFonts w:ascii="Times New Roman" w:hAnsi="Times New Roman"/>
          <w:b/>
          <w:sz w:val="24"/>
          <w:szCs w:val="24"/>
        </w:rPr>
      </w:pPr>
      <w:r w:rsidRPr="006B631B">
        <w:rPr>
          <w:rFonts w:ascii="Times New Roman" w:hAnsi="Times New Roman"/>
          <w:b/>
          <w:sz w:val="24"/>
          <w:szCs w:val="24"/>
        </w:rPr>
        <w:t>4. Порядок рассмотрения обращений участников образовательных отношений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4.1. Комиссия рассматривает обращения, поступившие от участников образовательных отношений по вопросам реализации права на образование.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4.2. 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 материалы.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B631B">
        <w:rPr>
          <w:rFonts w:ascii="Times New Roman" w:hAnsi="Times New Roman"/>
          <w:sz w:val="24"/>
          <w:szCs w:val="24"/>
        </w:rPr>
        <w:t>4.3. Заседание Комиссии проводится не позднее десяти календарных дней с момента поступления обращения. О дате заседания в день его назначения уведомляются лицо, обратившееся в Комиссию, лицо, чьи действия обжалуются, и представительные органы участников образовательных отношений организации, осуществляющей образовательную деятельность.</w:t>
      </w:r>
    </w:p>
    <w:p w:rsidR="003A208D" w:rsidRPr="006B631B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B63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</w:p>
    <w:p w:rsidR="003A208D" w:rsidRPr="000D6C66" w:rsidRDefault="003A208D" w:rsidP="003A208D">
      <w:pPr>
        <w:spacing w:after="0" w:line="360" w:lineRule="auto"/>
        <w:ind w:firstLine="550"/>
        <w:jc w:val="center"/>
        <w:rPr>
          <w:rFonts w:ascii="Times New Roman" w:hAnsi="Times New Roman"/>
          <w:b/>
          <w:sz w:val="24"/>
          <w:szCs w:val="24"/>
        </w:rPr>
      </w:pPr>
      <w:r w:rsidRPr="000D6C66">
        <w:rPr>
          <w:rFonts w:ascii="Times New Roman" w:hAnsi="Times New Roman"/>
          <w:b/>
          <w:sz w:val="24"/>
          <w:szCs w:val="24"/>
        </w:rPr>
        <w:t>5. Заключительные положения</w:t>
      </w:r>
    </w:p>
    <w:p w:rsidR="003A208D" w:rsidRPr="000D6C66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0D6C66">
        <w:rPr>
          <w:rFonts w:ascii="Times New Roman" w:hAnsi="Times New Roman"/>
          <w:sz w:val="24"/>
          <w:szCs w:val="24"/>
        </w:rPr>
        <w:t xml:space="preserve">5.1. Положение принято с учетом мнения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6C66">
        <w:rPr>
          <w:rFonts w:ascii="Times New Roman" w:hAnsi="Times New Roman"/>
          <w:sz w:val="24"/>
          <w:szCs w:val="24"/>
        </w:rPr>
        <w:t xml:space="preserve"> совета родителей, </w:t>
      </w:r>
      <w:r w:rsidRPr="000D6C66">
        <w:rPr>
          <w:rFonts w:ascii="Times New Roman" w:hAnsi="Times New Roman"/>
          <w:color w:val="000000"/>
          <w:sz w:val="24"/>
          <w:szCs w:val="24"/>
        </w:rPr>
        <w:t xml:space="preserve">а также представительного органа работников организации, осуществляющей образовательную деятельность. </w:t>
      </w:r>
    </w:p>
    <w:p w:rsidR="003A208D" w:rsidRPr="000D6C66" w:rsidRDefault="003A208D" w:rsidP="003A208D">
      <w:pPr>
        <w:spacing w:after="0" w:line="36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0D6C66">
        <w:rPr>
          <w:rFonts w:ascii="Times New Roman" w:hAnsi="Times New Roman"/>
          <w:sz w:val="24"/>
          <w:szCs w:val="24"/>
        </w:rPr>
        <w:t xml:space="preserve">5.2. Изменения в Положение могут быть внесены только с учетом мнения  совета родителей, </w:t>
      </w:r>
      <w:r w:rsidRPr="000D6C66">
        <w:rPr>
          <w:rFonts w:ascii="Times New Roman" w:hAnsi="Times New Roman"/>
          <w:color w:val="000000"/>
          <w:sz w:val="24"/>
          <w:szCs w:val="24"/>
        </w:rPr>
        <w:t>а также представительного органа работников организации, осуществляющей образовательную деятельность.</w:t>
      </w:r>
    </w:p>
    <w:p w:rsidR="00900438" w:rsidRDefault="00900438"/>
    <w:sectPr w:rsidR="00900438" w:rsidSect="006B631B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208D"/>
    <w:rsid w:val="003A208D"/>
    <w:rsid w:val="00900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1667</Words>
  <Characters>9506</Characters>
  <Application>Microsoft Office Word</Application>
  <DocSecurity>0</DocSecurity>
  <Lines>79</Lines>
  <Paragraphs>22</Paragraphs>
  <ScaleCrop>false</ScaleCrop>
  <Company>MultiDVD Team</Company>
  <LinksUpToDate>false</LinksUpToDate>
  <CharactersWithSpaces>11151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2014-07-07T16:41:00Z</dcterms:created>
  <dcterms:modified xsi:type="dcterms:W3CDTF">2014-07-07T16:41:00Z</dcterms:modified>
</cp:coreProperties>
</file>